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29429" w14:textId="77777777" w:rsidR="002A5382" w:rsidRDefault="002A5382" w:rsidP="002A5382">
      <w:pPr>
        <w:spacing w:line="480" w:lineRule="auto"/>
        <w:rPr>
          <w:rFonts w:ascii="Times New Roman" w:hAnsi="Times New Roman" w:cs="Times New Roman"/>
          <w:sz w:val="24"/>
          <w:szCs w:val="24"/>
          <w:lang w:val="en-US"/>
        </w:rPr>
      </w:pPr>
    </w:p>
    <w:p w14:paraId="6283789B" w14:textId="77777777" w:rsidR="00967A1B" w:rsidRDefault="00967A1B" w:rsidP="002A5382">
      <w:pPr>
        <w:spacing w:line="480" w:lineRule="auto"/>
        <w:rPr>
          <w:rFonts w:ascii="Times New Roman" w:hAnsi="Times New Roman" w:cs="Times New Roman"/>
          <w:sz w:val="24"/>
          <w:szCs w:val="24"/>
          <w:lang w:val="en-US"/>
        </w:rPr>
      </w:pPr>
    </w:p>
    <w:p w14:paraId="68B6ABFF" w14:textId="77777777" w:rsidR="00967A1B" w:rsidRDefault="00967A1B" w:rsidP="002A5382">
      <w:pPr>
        <w:spacing w:line="480" w:lineRule="auto"/>
        <w:rPr>
          <w:rFonts w:ascii="Times New Roman" w:hAnsi="Times New Roman" w:cs="Times New Roman"/>
          <w:sz w:val="24"/>
          <w:szCs w:val="24"/>
          <w:lang w:val="en-US"/>
        </w:rPr>
      </w:pPr>
    </w:p>
    <w:p w14:paraId="783539C7" w14:textId="77777777" w:rsidR="002A5382" w:rsidRDefault="002A5382" w:rsidP="002A5382">
      <w:pPr>
        <w:spacing w:line="480" w:lineRule="auto"/>
        <w:rPr>
          <w:rFonts w:ascii="Times New Roman" w:hAnsi="Times New Roman" w:cs="Times New Roman"/>
          <w:sz w:val="24"/>
          <w:szCs w:val="24"/>
          <w:lang w:val="en-US"/>
        </w:rPr>
      </w:pPr>
    </w:p>
    <w:p w14:paraId="05CD8683" w14:textId="73E08BD7" w:rsidR="002A5382" w:rsidRDefault="002A5382" w:rsidP="002A5382">
      <w:pPr>
        <w:spacing w:line="480" w:lineRule="auto"/>
        <w:jc w:val="center"/>
        <w:rPr>
          <w:rFonts w:ascii="Times New Roman" w:hAnsi="Times New Roman" w:cs="Times New Roman"/>
          <w:sz w:val="24"/>
          <w:szCs w:val="24"/>
        </w:rPr>
      </w:pPr>
      <w:r w:rsidRPr="002A5382">
        <w:rPr>
          <w:rFonts w:ascii="Times New Roman" w:hAnsi="Times New Roman" w:cs="Times New Roman"/>
          <w:sz w:val="24"/>
          <w:szCs w:val="24"/>
          <w:lang w:val="en-US"/>
        </w:rPr>
        <w:t>Behavioral</w:t>
      </w:r>
      <w:r w:rsidRPr="002A5382">
        <w:rPr>
          <w:rFonts w:ascii="Times New Roman" w:hAnsi="Times New Roman" w:cs="Times New Roman"/>
          <w:sz w:val="24"/>
          <w:szCs w:val="24"/>
        </w:rPr>
        <w:t xml:space="preserve"> Disorders</w:t>
      </w:r>
    </w:p>
    <w:p w14:paraId="6FAB506B" w14:textId="0F7740AF" w:rsidR="002A5382" w:rsidRDefault="002A5382" w:rsidP="002A538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CF92C73" w14:textId="43C8F70F" w:rsidR="002A5382" w:rsidRDefault="002A5382" w:rsidP="002A538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FBAE11B" w14:textId="7F703677" w:rsidR="002A5382" w:rsidRDefault="002A5382" w:rsidP="002A53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ADC3DE2" w14:textId="08619D29" w:rsidR="002A5382" w:rsidRDefault="002A5382" w:rsidP="002A5382">
      <w:pPr>
        <w:spacing w:line="480" w:lineRule="auto"/>
        <w:jc w:val="center"/>
        <w:rPr>
          <w:rFonts w:ascii="Times New Roman" w:hAnsi="Times New Roman" w:cs="Times New Roman"/>
          <w:sz w:val="24"/>
          <w:szCs w:val="24"/>
          <w:lang w:val="en-US"/>
        </w:rPr>
      </w:pPr>
    </w:p>
    <w:p w14:paraId="62E64860" w14:textId="77777777" w:rsidR="00967A1B" w:rsidRDefault="00967A1B">
      <w:pPr>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br w:type="page"/>
      </w:r>
    </w:p>
    <w:p w14:paraId="23D6F0A8" w14:textId="2BFEA3FF" w:rsidR="002A5382" w:rsidRDefault="002A5382" w:rsidP="00967A1B">
      <w:pPr>
        <w:spacing w:line="480" w:lineRule="auto"/>
        <w:jc w:val="center"/>
        <w:rPr>
          <w:rFonts w:ascii="Times New Roman" w:hAnsi="Times New Roman" w:cs="Times New Roman"/>
          <w:b/>
          <w:sz w:val="24"/>
          <w:szCs w:val="24"/>
          <w:u w:val="single"/>
          <w:lang w:val="en-US"/>
        </w:rPr>
      </w:pPr>
      <w:r w:rsidRPr="002A5382">
        <w:rPr>
          <w:rFonts w:ascii="Times New Roman" w:hAnsi="Times New Roman" w:cs="Times New Roman"/>
          <w:b/>
          <w:sz w:val="24"/>
          <w:szCs w:val="24"/>
          <w:u w:val="single"/>
          <w:lang w:val="en-US"/>
        </w:rPr>
        <w:lastRenderedPageBreak/>
        <w:t>ESSAY OUTLINE</w:t>
      </w:r>
    </w:p>
    <w:p w14:paraId="40E81554" w14:textId="77777777" w:rsidR="00967A1B" w:rsidRPr="00603B05" w:rsidRDefault="00967A1B" w:rsidP="00967A1B">
      <w:pPr>
        <w:spacing w:line="480" w:lineRule="auto"/>
        <w:jc w:val="center"/>
        <w:rPr>
          <w:rFonts w:ascii="Times New Roman" w:hAnsi="Times New Roman" w:cs="Times New Roman"/>
          <w:b/>
          <w:sz w:val="24"/>
          <w:szCs w:val="24"/>
          <w:lang w:val="en-US"/>
        </w:rPr>
      </w:pPr>
      <w:r w:rsidRPr="00603B05">
        <w:rPr>
          <w:rFonts w:ascii="Times New Roman" w:hAnsi="Times New Roman" w:cs="Times New Roman"/>
          <w:b/>
          <w:sz w:val="24"/>
          <w:szCs w:val="24"/>
          <w:lang w:val="en-US"/>
        </w:rPr>
        <w:t>Introduction</w:t>
      </w:r>
    </w:p>
    <w:p w14:paraId="0DC104F6" w14:textId="521B006D" w:rsidR="00967A1B" w:rsidRPr="00967A1B" w:rsidRDefault="00967A1B" w:rsidP="00967A1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2A5382">
        <w:rPr>
          <w:rFonts w:ascii="Times New Roman" w:hAnsi="Times New Roman" w:cs="Times New Roman"/>
          <w:sz w:val="24"/>
          <w:szCs w:val="24"/>
          <w:lang w:val="en-US"/>
        </w:rPr>
        <w:t>Behavioral disorders are patterns of psychological symptoms that affect many areas of life.</w:t>
      </w:r>
      <w:r w:rsidRPr="002A5382">
        <w:rPr>
          <w:rFonts w:ascii="Times New Roman" w:hAnsi="Times New Roman" w:cs="Times New Roman"/>
          <w:sz w:val="24"/>
          <w:szCs w:val="24"/>
        </w:rPr>
        <w:t xml:space="preserve"> </w:t>
      </w:r>
      <w:r w:rsidRPr="002A5382">
        <w:rPr>
          <w:rFonts w:ascii="Times New Roman" w:hAnsi="Times New Roman" w:cs="Times New Roman"/>
          <w:sz w:val="24"/>
          <w:szCs w:val="24"/>
          <w:lang w:val="en-US"/>
        </w:rPr>
        <w:t>Richard-</w:t>
      </w:r>
      <w:proofErr w:type="spellStart"/>
      <w:r w:rsidRPr="002A5382">
        <w:rPr>
          <w:rFonts w:ascii="Times New Roman" w:hAnsi="Times New Roman" w:cs="Times New Roman"/>
          <w:sz w:val="24"/>
          <w:szCs w:val="24"/>
          <w:lang w:val="en-US"/>
        </w:rPr>
        <w:t>Devantoy</w:t>
      </w:r>
      <w:proofErr w:type="spellEnd"/>
      <w:r w:rsidRPr="002A5382">
        <w:rPr>
          <w:rFonts w:ascii="Times New Roman" w:hAnsi="Times New Roman" w:cs="Times New Roman"/>
          <w:sz w:val="24"/>
          <w:szCs w:val="24"/>
          <w:lang w:val="en-US"/>
        </w:rPr>
        <w:t xml:space="preserve"> et al. (2014) posit that it is a fairly common problem that is believed to occur approximately 1 to 4 percent of individuals. Behavioral disorders involve a series of disruptive traits in children that go for a period of about six months. The affected children face a problematic life in school, in social settings and home. Scholars have indicated that nearly every individual faces these effects at a given time their lives, but behavioral disorders are rated as the worst psychological issues. Therefore, necessary measures should be taken to identify the symptoms and signs associated with psychological disorders, effective treatment and recovery carried out as early as possible. This outline, therefore, presents the patterns of behavioral symptoms that affect various areas of life of an individual.</w:t>
      </w:r>
    </w:p>
    <w:p w14:paraId="3B5E842B" w14:textId="0D388536" w:rsidR="008948ED" w:rsidRDefault="002A5382"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Thesis Statement</w:t>
      </w:r>
      <w:r w:rsidR="00603B05" w:rsidRPr="00603B05">
        <w:rPr>
          <w:rFonts w:ascii="Times New Roman" w:hAnsi="Times New Roman" w:cs="Times New Roman"/>
          <w:b/>
          <w:sz w:val="24"/>
          <w:szCs w:val="24"/>
          <w:lang w:val="en-US"/>
        </w:rPr>
        <w:t>:</w:t>
      </w:r>
      <w:r w:rsidR="00603B05">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A behavioral disorder which is also called disruptive disorders is a prevalent explanation given behind every parent being told to take his or her kids mental examination treatment. Behavioral disorders are also experienced by adults. In most cases, it starts in childhood, and if it goes untreated, the behavioral disorder can adversely affect the ability of an individual to maintain a job or good relationships while at work </w:t>
      </w:r>
    </w:p>
    <w:p w14:paraId="2B462D92" w14:textId="2D7F7A65"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First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Types of behavioral disorders </w:t>
      </w:r>
    </w:p>
    <w:p w14:paraId="0658001D" w14:textId="77777777" w:rsidR="00603B05"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Many scholars have presented several lists containing exuberant patterns of behavior disorders. </w:t>
      </w:r>
    </w:p>
    <w:p w14:paraId="3E4F100F" w14:textId="1460D977" w:rsidR="008948ED" w:rsidRPr="002A5382"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 xml:space="preserve">The most prevalent behavior disorders that were consistent from the compelling researches include anxiety disorders, disruptive behavioral disorders, and pervasive development </w:t>
      </w:r>
      <w:r w:rsidR="008948ED" w:rsidRPr="002A5382">
        <w:rPr>
          <w:rFonts w:ascii="Times New Roman" w:hAnsi="Times New Roman" w:cs="Times New Roman"/>
          <w:sz w:val="24"/>
          <w:szCs w:val="24"/>
          <w:lang w:val="en-US"/>
        </w:rPr>
        <w:lastRenderedPageBreak/>
        <w:t>behavior disorders. Anxiety disorder is a usual emotion. As a result, all people feel anxious about certain events in their lives. However, to some individuals, anxiety goes beyond the normal levels to the extent of affecting their normal daily routines</w:t>
      </w:r>
      <w:r w:rsidR="002A5382" w:rsidRPr="002A5382">
        <w:rPr>
          <w:rFonts w:ascii="Times New Roman" w:hAnsi="Times New Roman" w:cs="Times New Roman"/>
          <w:sz w:val="24"/>
          <w:szCs w:val="24"/>
          <w:lang w:val="en-US"/>
        </w:rPr>
        <w:t xml:space="preserve"> (</w:t>
      </w:r>
      <w:proofErr w:type="spellStart"/>
      <w:r w:rsidR="002A5382" w:rsidRPr="002A5382">
        <w:rPr>
          <w:rFonts w:ascii="Times New Roman" w:hAnsi="Times New Roman" w:cs="Times New Roman"/>
          <w:sz w:val="24"/>
          <w:szCs w:val="24"/>
          <w:lang w:val="en-US"/>
        </w:rPr>
        <w:t>Neacsiu</w:t>
      </w:r>
      <w:proofErr w:type="spellEnd"/>
      <w:r w:rsidR="002A5382" w:rsidRPr="002A5382">
        <w:rPr>
          <w:rFonts w:ascii="Times New Roman" w:hAnsi="Times New Roman" w:cs="Times New Roman"/>
          <w:sz w:val="24"/>
          <w:szCs w:val="24"/>
          <w:lang w:val="en-US"/>
        </w:rPr>
        <w:t xml:space="preserve"> et al.</w:t>
      </w:r>
      <w:r>
        <w:rPr>
          <w:rFonts w:ascii="Times New Roman" w:hAnsi="Times New Roman" w:cs="Times New Roman"/>
          <w:sz w:val="24"/>
          <w:szCs w:val="24"/>
          <w:lang w:val="en-US"/>
        </w:rPr>
        <w:t>,</w:t>
      </w:r>
      <w:r w:rsidR="002A5382" w:rsidRPr="002A5382">
        <w:rPr>
          <w:rFonts w:ascii="Times New Roman" w:hAnsi="Times New Roman" w:cs="Times New Roman"/>
          <w:sz w:val="24"/>
          <w:szCs w:val="24"/>
          <w:lang w:val="en-US"/>
        </w:rPr>
        <w:t xml:space="preserve"> 2014)</w:t>
      </w:r>
      <w:r w:rsidR="008948ED" w:rsidRPr="002A5382">
        <w:rPr>
          <w:rFonts w:ascii="Times New Roman" w:hAnsi="Times New Roman" w:cs="Times New Roman"/>
          <w:sz w:val="24"/>
          <w:szCs w:val="24"/>
          <w:lang w:val="en-US"/>
        </w:rPr>
        <w:t xml:space="preserve">. Anxiety disorders result in panic disorders, post-traumatic disorders, obsessive-compulsive disorders, and generalized anxiety disorders. </w:t>
      </w:r>
    </w:p>
    <w:p w14:paraId="7A27D701" w14:textId="0C2731F2"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Second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Causes of behavioral disorders</w:t>
      </w:r>
    </w:p>
    <w:p w14:paraId="70736C52" w14:textId="77777777" w:rsidR="00603B05"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A behavioral disorder can be characterized by so many causes.</w:t>
      </w:r>
    </w:p>
    <w:p w14:paraId="65702D1C" w14:textId="217B5B0E" w:rsidR="008948ED" w:rsidRPr="002A5382" w:rsidRDefault="008948ED" w:rsidP="002A5382">
      <w:pPr>
        <w:spacing w:line="480" w:lineRule="auto"/>
        <w:rPr>
          <w:rFonts w:ascii="Times New Roman" w:hAnsi="Times New Roman" w:cs="Times New Roman"/>
          <w:sz w:val="24"/>
          <w:szCs w:val="24"/>
          <w:lang w:val="en-US"/>
        </w:rPr>
      </w:pPr>
      <w:r w:rsidRPr="002A5382">
        <w:rPr>
          <w:rFonts w:ascii="Times New Roman" w:hAnsi="Times New Roman" w:cs="Times New Roman"/>
          <w:sz w:val="24"/>
          <w:szCs w:val="24"/>
          <w:lang w:val="en-US"/>
        </w:rPr>
        <w:t xml:space="preserve"> </w:t>
      </w:r>
      <w:r w:rsidR="00967A1B">
        <w:rPr>
          <w:rFonts w:ascii="Times New Roman" w:hAnsi="Times New Roman" w:cs="Times New Roman"/>
          <w:sz w:val="24"/>
          <w:szCs w:val="24"/>
          <w:lang w:val="en-US"/>
        </w:rPr>
        <w:tab/>
      </w:r>
      <w:r w:rsidRPr="002A5382">
        <w:rPr>
          <w:rFonts w:ascii="Times New Roman" w:hAnsi="Times New Roman" w:cs="Times New Roman"/>
          <w:sz w:val="24"/>
          <w:szCs w:val="24"/>
          <w:lang w:val="en-US"/>
        </w:rPr>
        <w:t>Scholars have demonstrated that abnormal behavior can sometimes be associated with biological, family issues, and school-related problems. The most common biological causes of behavioral disorders include malnutrition, hereditary factors brain damage, and physical disability. Significant researches have also related behavioral disorders to home life factors as the key causes that contribute to adverse effects</w:t>
      </w:r>
      <w:r w:rsidR="00967A1B">
        <w:rPr>
          <w:rFonts w:ascii="Times New Roman" w:hAnsi="Times New Roman" w:cs="Times New Roman"/>
          <w:sz w:val="24"/>
          <w:szCs w:val="24"/>
          <w:lang w:val="en-US"/>
        </w:rPr>
        <w:t xml:space="preserve"> (Sue</w:t>
      </w:r>
      <w:r w:rsidR="002A5382" w:rsidRPr="002A5382">
        <w:rPr>
          <w:rFonts w:ascii="Times New Roman" w:hAnsi="Times New Roman" w:cs="Times New Roman"/>
          <w:sz w:val="24"/>
          <w:szCs w:val="24"/>
          <w:lang w:val="en-US"/>
        </w:rPr>
        <w:t xml:space="preserve"> et al.</w:t>
      </w:r>
      <w:r w:rsidR="00967A1B">
        <w:rPr>
          <w:rFonts w:ascii="Times New Roman" w:hAnsi="Times New Roman" w:cs="Times New Roman"/>
          <w:sz w:val="24"/>
          <w:szCs w:val="24"/>
          <w:lang w:val="en-US"/>
        </w:rPr>
        <w:t>,</w:t>
      </w:r>
      <w:r w:rsidR="002A5382" w:rsidRPr="002A5382">
        <w:rPr>
          <w:rFonts w:ascii="Times New Roman" w:hAnsi="Times New Roman" w:cs="Times New Roman"/>
          <w:sz w:val="24"/>
          <w:szCs w:val="24"/>
          <w:lang w:val="en-US"/>
        </w:rPr>
        <w:t xml:space="preserve"> 2015)</w:t>
      </w:r>
      <w:r w:rsidRPr="002A5382">
        <w:rPr>
          <w:rFonts w:ascii="Times New Roman" w:hAnsi="Times New Roman" w:cs="Times New Roman"/>
          <w:sz w:val="24"/>
          <w:szCs w:val="24"/>
          <w:lang w:val="en-US"/>
        </w:rPr>
        <w:t xml:space="preserve">. These factors include coercion from parents, divorce or other emotional conflicts at home, poor schooling attitude, ad unhealthy discipline style. </w:t>
      </w:r>
    </w:p>
    <w:p w14:paraId="1B7F6CCE" w14:textId="55E217E2"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Third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Signs and symptoms of a behavioral disorder</w:t>
      </w:r>
    </w:p>
    <w:p w14:paraId="27865FB9" w14:textId="77777777" w:rsidR="00967A1B"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An individual who has aspects of the behavioral disorder may be seen as acting or showing emotional upsets in various ways.</w:t>
      </w:r>
    </w:p>
    <w:p w14:paraId="027DE851" w14:textId="3147B776" w:rsidR="008948ED"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 xml:space="preserve">These emotional upsets vary from one person to another. </w:t>
      </w:r>
      <w:r w:rsidR="00C118AA">
        <w:rPr>
          <w:rFonts w:ascii="Times New Roman" w:hAnsi="Times New Roman" w:cs="Times New Roman"/>
          <w:sz w:val="24"/>
          <w:szCs w:val="24"/>
          <w:lang w:val="en-US"/>
        </w:rPr>
        <w:t xml:space="preserve">According to </w:t>
      </w:r>
      <w:proofErr w:type="spellStart"/>
      <w:r w:rsidR="002A5382" w:rsidRPr="002A5382">
        <w:rPr>
          <w:rFonts w:ascii="Times New Roman" w:hAnsi="Times New Roman" w:cs="Times New Roman"/>
          <w:color w:val="222222"/>
          <w:sz w:val="24"/>
          <w:szCs w:val="24"/>
          <w:shd w:val="clear" w:color="auto" w:fill="FFFFFF"/>
        </w:rPr>
        <w:t>Neacsiu</w:t>
      </w:r>
      <w:proofErr w:type="spellEnd"/>
      <w:r w:rsidR="002A5382" w:rsidRPr="002A5382">
        <w:rPr>
          <w:rFonts w:ascii="Times New Roman" w:hAnsi="Times New Roman" w:cs="Times New Roman"/>
          <w:sz w:val="24"/>
          <w:szCs w:val="24"/>
        </w:rPr>
        <w:t xml:space="preserve"> et al.</w:t>
      </w:r>
      <w:r w:rsidR="00C118AA">
        <w:rPr>
          <w:rFonts w:ascii="Times New Roman" w:hAnsi="Times New Roman" w:cs="Times New Roman"/>
          <w:sz w:val="24"/>
          <w:szCs w:val="24"/>
        </w:rPr>
        <w:t xml:space="preserve"> (</w:t>
      </w:r>
      <w:r w:rsidR="002A5382" w:rsidRPr="002A5382">
        <w:rPr>
          <w:rFonts w:ascii="Times New Roman" w:hAnsi="Times New Roman" w:cs="Times New Roman"/>
          <w:color w:val="222222"/>
          <w:sz w:val="24"/>
          <w:szCs w:val="24"/>
          <w:shd w:val="clear" w:color="auto" w:fill="FFFFFF"/>
        </w:rPr>
        <w:t>2014</w:t>
      </w:r>
      <w:r w:rsidR="002A5382" w:rsidRPr="002A5382">
        <w:rPr>
          <w:rFonts w:ascii="Times New Roman" w:hAnsi="Times New Roman" w:cs="Times New Roman"/>
          <w:sz w:val="24"/>
          <w:szCs w:val="24"/>
        </w:rPr>
        <w:t>)</w:t>
      </w:r>
      <w:r w:rsidR="00C118AA">
        <w:rPr>
          <w:rFonts w:ascii="Times New Roman" w:hAnsi="Times New Roman" w:cs="Times New Roman"/>
          <w:sz w:val="24"/>
          <w:szCs w:val="24"/>
        </w:rPr>
        <w:t>,</w:t>
      </w:r>
      <w:r w:rsidR="002A5382" w:rsidRPr="002A5382">
        <w:rPr>
          <w:rFonts w:ascii="Times New Roman" w:hAnsi="Times New Roman" w:cs="Times New Roman"/>
          <w:sz w:val="24"/>
          <w:szCs w:val="24"/>
          <w:lang w:val="en-US"/>
        </w:rPr>
        <w:t xml:space="preserve"> t</w:t>
      </w:r>
      <w:r w:rsidR="008948ED" w:rsidRPr="002A5382">
        <w:rPr>
          <w:rFonts w:ascii="Times New Roman" w:hAnsi="Times New Roman" w:cs="Times New Roman"/>
          <w:sz w:val="24"/>
          <w:szCs w:val="24"/>
          <w:lang w:val="en-US"/>
        </w:rPr>
        <w:t xml:space="preserve">he most common emotional symptoms of behavioral disorders include often appearing angry, difficulties in handling frustrations, arguing and throwing temper tantrums. Another emotional symptom that is associated with behavioral disorders includes putting the blame on others, questioning authority and nervousness. </w:t>
      </w:r>
    </w:p>
    <w:p w14:paraId="3ED0A253" w14:textId="6D101696" w:rsidR="00603B05" w:rsidRPr="00603B05" w:rsidRDefault="00603B05" w:rsidP="00967A1B">
      <w:pPr>
        <w:spacing w:line="480" w:lineRule="auto"/>
        <w:jc w:val="center"/>
        <w:rPr>
          <w:rFonts w:ascii="Times New Roman" w:hAnsi="Times New Roman" w:cs="Times New Roman"/>
          <w:b/>
          <w:sz w:val="24"/>
          <w:szCs w:val="24"/>
        </w:rPr>
      </w:pPr>
      <w:r w:rsidRPr="00603B05">
        <w:rPr>
          <w:rFonts w:ascii="Times New Roman" w:hAnsi="Times New Roman" w:cs="Times New Roman"/>
          <w:b/>
          <w:sz w:val="24"/>
          <w:szCs w:val="24"/>
          <w:lang w:val="en-US"/>
        </w:rPr>
        <w:lastRenderedPageBreak/>
        <w:t>Conclusion</w:t>
      </w:r>
    </w:p>
    <w:p w14:paraId="334617DC" w14:textId="1D3F5BA0" w:rsidR="008948ED" w:rsidRPr="002A5382"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 xml:space="preserve">The severity of these behavioral disorders both in children and adults is a concern that requires immediate medical attention. Cognitive behavioral therapy alongside medication is an important approach in treating behavioral disorders. Medication is key as it is the only way an individual can restore his or her life back to normal. It is worth noting that medications for behavioral disorders come with side effects. In the recent past, medications have caused emotional issues, aggravate emotional thoughts and increase seizure conditions. </w:t>
      </w:r>
    </w:p>
    <w:p w14:paraId="0F3E6B31" w14:textId="230E21C0" w:rsidR="0020391A" w:rsidRPr="002A5382" w:rsidRDefault="0020391A" w:rsidP="002A5382">
      <w:pPr>
        <w:spacing w:line="480" w:lineRule="auto"/>
        <w:rPr>
          <w:rFonts w:ascii="Times New Roman" w:hAnsi="Times New Roman" w:cs="Times New Roman"/>
          <w:sz w:val="24"/>
          <w:szCs w:val="24"/>
          <w:lang w:val="en-US"/>
        </w:rPr>
      </w:pPr>
    </w:p>
    <w:p w14:paraId="70319086" w14:textId="38825359" w:rsidR="008948ED" w:rsidRPr="002A5382" w:rsidRDefault="008948ED" w:rsidP="002A5382">
      <w:pPr>
        <w:spacing w:line="480" w:lineRule="auto"/>
        <w:rPr>
          <w:rFonts w:ascii="Times New Roman" w:hAnsi="Times New Roman" w:cs="Times New Roman"/>
          <w:sz w:val="24"/>
          <w:szCs w:val="24"/>
          <w:lang w:val="en-US"/>
        </w:rPr>
      </w:pPr>
    </w:p>
    <w:p w14:paraId="7AC4621B" w14:textId="5AF4B1C6" w:rsidR="008948ED" w:rsidRPr="002A5382" w:rsidRDefault="008948ED" w:rsidP="002A5382">
      <w:pPr>
        <w:spacing w:line="480" w:lineRule="auto"/>
        <w:rPr>
          <w:rFonts w:ascii="Times New Roman" w:hAnsi="Times New Roman" w:cs="Times New Roman"/>
          <w:sz w:val="24"/>
          <w:szCs w:val="24"/>
          <w:lang w:val="en-US"/>
        </w:rPr>
      </w:pPr>
      <w:bookmarkStart w:id="0" w:name="_GoBack"/>
      <w:bookmarkEnd w:id="0"/>
    </w:p>
    <w:p w14:paraId="19EE675E" w14:textId="77777777" w:rsidR="00603B05" w:rsidRDefault="00603B05" w:rsidP="002A5382">
      <w:pPr>
        <w:spacing w:line="480" w:lineRule="auto"/>
        <w:rPr>
          <w:rFonts w:ascii="Times New Roman" w:hAnsi="Times New Roman" w:cs="Times New Roman"/>
          <w:sz w:val="24"/>
          <w:szCs w:val="24"/>
          <w:lang w:val="en-US"/>
        </w:rPr>
      </w:pPr>
    </w:p>
    <w:p w14:paraId="25F823E7" w14:textId="77777777" w:rsidR="00603B05" w:rsidRDefault="00603B05" w:rsidP="002A5382">
      <w:pPr>
        <w:spacing w:line="480" w:lineRule="auto"/>
        <w:rPr>
          <w:rFonts w:ascii="Times New Roman" w:hAnsi="Times New Roman" w:cs="Times New Roman"/>
          <w:sz w:val="24"/>
          <w:szCs w:val="24"/>
          <w:lang w:val="en-US"/>
        </w:rPr>
      </w:pPr>
    </w:p>
    <w:p w14:paraId="20981562" w14:textId="77777777" w:rsidR="00603B05" w:rsidRDefault="00603B05" w:rsidP="002A5382">
      <w:pPr>
        <w:spacing w:line="480" w:lineRule="auto"/>
        <w:rPr>
          <w:rFonts w:ascii="Times New Roman" w:hAnsi="Times New Roman" w:cs="Times New Roman"/>
          <w:sz w:val="24"/>
          <w:szCs w:val="24"/>
          <w:lang w:val="en-US"/>
        </w:rPr>
      </w:pPr>
    </w:p>
    <w:p w14:paraId="60BAB459" w14:textId="77777777" w:rsidR="00967A1B" w:rsidRDefault="00967A1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854DE74" w14:textId="37736371" w:rsidR="008948ED" w:rsidRPr="002A5382" w:rsidRDefault="008948ED" w:rsidP="00603B05">
      <w:pPr>
        <w:spacing w:line="480" w:lineRule="auto"/>
        <w:jc w:val="center"/>
        <w:rPr>
          <w:rFonts w:ascii="Times New Roman" w:hAnsi="Times New Roman" w:cs="Times New Roman"/>
          <w:sz w:val="24"/>
          <w:szCs w:val="24"/>
          <w:lang w:val="en-US"/>
        </w:rPr>
      </w:pPr>
      <w:r w:rsidRPr="002A5382">
        <w:rPr>
          <w:rFonts w:ascii="Times New Roman" w:hAnsi="Times New Roman" w:cs="Times New Roman"/>
          <w:sz w:val="24"/>
          <w:szCs w:val="24"/>
          <w:lang w:val="en-US"/>
        </w:rPr>
        <w:lastRenderedPageBreak/>
        <w:t>References</w:t>
      </w:r>
    </w:p>
    <w:p w14:paraId="0EA92587" w14:textId="77777777" w:rsidR="00603B05" w:rsidRPr="002A5382" w:rsidRDefault="00603B05" w:rsidP="00603B05">
      <w:pPr>
        <w:spacing w:line="480" w:lineRule="auto"/>
        <w:ind w:left="720" w:hanging="720"/>
        <w:rPr>
          <w:rFonts w:ascii="Times New Roman" w:hAnsi="Times New Roman" w:cs="Times New Roman"/>
          <w:sz w:val="24"/>
          <w:szCs w:val="24"/>
          <w:lang w:val="en-US"/>
        </w:rPr>
      </w:pPr>
      <w:proofErr w:type="spellStart"/>
      <w:r w:rsidRPr="002A5382">
        <w:rPr>
          <w:rFonts w:ascii="Times New Roman" w:hAnsi="Times New Roman" w:cs="Times New Roman"/>
          <w:color w:val="222222"/>
          <w:sz w:val="24"/>
          <w:szCs w:val="24"/>
          <w:shd w:val="clear" w:color="auto" w:fill="FFFFFF"/>
        </w:rPr>
        <w:t>Neacsiu</w:t>
      </w:r>
      <w:proofErr w:type="spellEnd"/>
      <w:r w:rsidRPr="002A5382">
        <w:rPr>
          <w:rFonts w:ascii="Times New Roman" w:hAnsi="Times New Roman" w:cs="Times New Roman"/>
          <w:color w:val="222222"/>
          <w:sz w:val="24"/>
          <w:szCs w:val="24"/>
          <w:shd w:val="clear" w:color="auto" w:fill="FFFFFF"/>
        </w:rPr>
        <w:t xml:space="preserve">, A. D., Eberle, J. W., Kramer, R., </w:t>
      </w:r>
      <w:proofErr w:type="spellStart"/>
      <w:r w:rsidRPr="002A5382">
        <w:rPr>
          <w:rFonts w:ascii="Times New Roman" w:hAnsi="Times New Roman" w:cs="Times New Roman"/>
          <w:color w:val="222222"/>
          <w:sz w:val="24"/>
          <w:szCs w:val="24"/>
          <w:shd w:val="clear" w:color="auto" w:fill="FFFFFF"/>
        </w:rPr>
        <w:t>Wiesmann</w:t>
      </w:r>
      <w:proofErr w:type="spellEnd"/>
      <w:r w:rsidRPr="002A5382">
        <w:rPr>
          <w:rFonts w:ascii="Times New Roman" w:hAnsi="Times New Roman" w:cs="Times New Roman"/>
          <w:color w:val="222222"/>
          <w:sz w:val="24"/>
          <w:szCs w:val="24"/>
          <w:shd w:val="clear" w:color="auto" w:fill="FFFFFF"/>
        </w:rPr>
        <w:t xml:space="preserve">, T., &amp; Linehan, M. M. (2014). Dialectical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therapy skills for transdiagnostic emotion dysregulation: a pilot randomized controlled trial. </w:t>
      </w:r>
      <w:r w:rsidRPr="002A5382">
        <w:rPr>
          <w:rFonts w:ascii="Times New Roman" w:hAnsi="Times New Roman" w:cs="Times New Roman"/>
          <w:i/>
          <w:iCs/>
          <w:color w:val="222222"/>
          <w:sz w:val="24"/>
          <w:szCs w:val="24"/>
          <w:shd w:val="clear" w:color="auto" w:fill="FFFFFF"/>
        </w:rPr>
        <w:t>Behaviour research and therapy</w:t>
      </w:r>
      <w:r w:rsidRPr="002A5382">
        <w:rPr>
          <w:rFonts w:ascii="Times New Roman" w:hAnsi="Times New Roman" w:cs="Times New Roman"/>
          <w:color w:val="222222"/>
          <w:sz w:val="24"/>
          <w:szCs w:val="24"/>
          <w:shd w:val="clear" w:color="auto" w:fill="FFFFFF"/>
        </w:rPr>
        <w:t>, </w:t>
      </w:r>
      <w:r w:rsidRPr="002A5382">
        <w:rPr>
          <w:rFonts w:ascii="Times New Roman" w:hAnsi="Times New Roman" w:cs="Times New Roman"/>
          <w:i/>
          <w:iCs/>
          <w:color w:val="222222"/>
          <w:sz w:val="24"/>
          <w:szCs w:val="24"/>
          <w:shd w:val="clear" w:color="auto" w:fill="FFFFFF"/>
        </w:rPr>
        <w:t>59</w:t>
      </w:r>
      <w:r w:rsidRPr="002A5382">
        <w:rPr>
          <w:rFonts w:ascii="Times New Roman" w:hAnsi="Times New Roman" w:cs="Times New Roman"/>
          <w:color w:val="222222"/>
          <w:sz w:val="24"/>
          <w:szCs w:val="24"/>
          <w:shd w:val="clear" w:color="auto" w:fill="FFFFFF"/>
        </w:rPr>
        <w:t>, 40-51.</w:t>
      </w:r>
    </w:p>
    <w:p w14:paraId="0A1165F7"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Richard-</w:t>
      </w:r>
      <w:proofErr w:type="spellStart"/>
      <w:r w:rsidRPr="002A5382">
        <w:rPr>
          <w:rFonts w:ascii="Times New Roman" w:hAnsi="Times New Roman" w:cs="Times New Roman"/>
          <w:color w:val="222222"/>
          <w:sz w:val="24"/>
          <w:szCs w:val="24"/>
          <w:shd w:val="clear" w:color="auto" w:fill="FFFFFF"/>
        </w:rPr>
        <w:t>Devantoy</w:t>
      </w:r>
      <w:proofErr w:type="spellEnd"/>
      <w:r w:rsidRPr="002A5382">
        <w:rPr>
          <w:rFonts w:ascii="Times New Roman" w:hAnsi="Times New Roman" w:cs="Times New Roman"/>
          <w:color w:val="222222"/>
          <w:sz w:val="24"/>
          <w:szCs w:val="24"/>
          <w:shd w:val="clear" w:color="auto" w:fill="FFFFFF"/>
        </w:rPr>
        <w:t xml:space="preserve">, S., </w:t>
      </w:r>
      <w:proofErr w:type="spellStart"/>
      <w:r w:rsidRPr="002A5382">
        <w:rPr>
          <w:rFonts w:ascii="Times New Roman" w:hAnsi="Times New Roman" w:cs="Times New Roman"/>
          <w:color w:val="222222"/>
          <w:sz w:val="24"/>
          <w:szCs w:val="24"/>
          <w:shd w:val="clear" w:color="auto" w:fill="FFFFFF"/>
        </w:rPr>
        <w:t>Berlim</w:t>
      </w:r>
      <w:proofErr w:type="spellEnd"/>
      <w:r w:rsidRPr="002A5382">
        <w:rPr>
          <w:rFonts w:ascii="Times New Roman" w:hAnsi="Times New Roman" w:cs="Times New Roman"/>
          <w:color w:val="222222"/>
          <w:sz w:val="24"/>
          <w:szCs w:val="24"/>
          <w:shd w:val="clear" w:color="auto" w:fill="FFFFFF"/>
        </w:rPr>
        <w:t xml:space="preserve">, M. T., &amp; </w:t>
      </w:r>
      <w:proofErr w:type="spellStart"/>
      <w:r w:rsidRPr="002A5382">
        <w:rPr>
          <w:rFonts w:ascii="Times New Roman" w:hAnsi="Times New Roman" w:cs="Times New Roman"/>
          <w:color w:val="222222"/>
          <w:sz w:val="24"/>
          <w:szCs w:val="24"/>
          <w:shd w:val="clear" w:color="auto" w:fill="FFFFFF"/>
        </w:rPr>
        <w:t>Jollant</w:t>
      </w:r>
      <w:proofErr w:type="spellEnd"/>
      <w:r w:rsidRPr="002A5382">
        <w:rPr>
          <w:rFonts w:ascii="Times New Roman" w:hAnsi="Times New Roman" w:cs="Times New Roman"/>
          <w:color w:val="222222"/>
          <w:sz w:val="24"/>
          <w:szCs w:val="24"/>
          <w:shd w:val="clear" w:color="auto" w:fill="FFFFFF"/>
        </w:rPr>
        <w:t xml:space="preserve">, F. (2014). A meta-analysis of neuropsychological markers of vulnerability to suicidal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in mood disorders. </w:t>
      </w:r>
      <w:r w:rsidRPr="002A5382">
        <w:rPr>
          <w:rFonts w:ascii="Times New Roman" w:hAnsi="Times New Roman" w:cs="Times New Roman"/>
          <w:i/>
          <w:iCs/>
          <w:color w:val="222222"/>
          <w:sz w:val="24"/>
          <w:szCs w:val="24"/>
          <w:shd w:val="clear" w:color="auto" w:fill="FFFFFF"/>
        </w:rPr>
        <w:t>Psychological medicine</w:t>
      </w:r>
      <w:r w:rsidRPr="002A5382">
        <w:rPr>
          <w:rFonts w:ascii="Times New Roman" w:hAnsi="Times New Roman" w:cs="Times New Roman"/>
          <w:color w:val="222222"/>
          <w:sz w:val="24"/>
          <w:szCs w:val="24"/>
          <w:shd w:val="clear" w:color="auto" w:fill="FFFFFF"/>
        </w:rPr>
        <w:t>, </w:t>
      </w:r>
      <w:r w:rsidRPr="002A5382">
        <w:rPr>
          <w:rFonts w:ascii="Times New Roman" w:hAnsi="Times New Roman" w:cs="Times New Roman"/>
          <w:i/>
          <w:iCs/>
          <w:color w:val="222222"/>
          <w:sz w:val="24"/>
          <w:szCs w:val="24"/>
          <w:shd w:val="clear" w:color="auto" w:fill="FFFFFF"/>
        </w:rPr>
        <w:t>44</w:t>
      </w:r>
      <w:r w:rsidRPr="002A5382">
        <w:rPr>
          <w:rFonts w:ascii="Times New Roman" w:hAnsi="Times New Roman" w:cs="Times New Roman"/>
          <w:color w:val="222222"/>
          <w:sz w:val="24"/>
          <w:szCs w:val="24"/>
          <w:shd w:val="clear" w:color="auto" w:fill="FFFFFF"/>
        </w:rPr>
        <w:t>(8), 1663-1673.</w:t>
      </w:r>
    </w:p>
    <w:p w14:paraId="588177DD"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 xml:space="preserve">Scherer, S., </w:t>
      </w:r>
      <w:proofErr w:type="spellStart"/>
      <w:r w:rsidRPr="002A5382">
        <w:rPr>
          <w:rFonts w:ascii="Times New Roman" w:hAnsi="Times New Roman" w:cs="Times New Roman"/>
          <w:color w:val="222222"/>
          <w:sz w:val="24"/>
          <w:szCs w:val="24"/>
          <w:shd w:val="clear" w:color="auto" w:fill="FFFFFF"/>
        </w:rPr>
        <w:t>Stratou</w:t>
      </w:r>
      <w:proofErr w:type="spellEnd"/>
      <w:r w:rsidRPr="002A5382">
        <w:rPr>
          <w:rFonts w:ascii="Times New Roman" w:hAnsi="Times New Roman" w:cs="Times New Roman"/>
          <w:color w:val="222222"/>
          <w:sz w:val="24"/>
          <w:szCs w:val="24"/>
          <w:shd w:val="clear" w:color="auto" w:fill="FFFFFF"/>
        </w:rPr>
        <w:t xml:space="preserve">, G., Mahmoud, M., </w:t>
      </w:r>
      <w:proofErr w:type="spellStart"/>
      <w:r w:rsidRPr="002A5382">
        <w:rPr>
          <w:rFonts w:ascii="Times New Roman" w:hAnsi="Times New Roman" w:cs="Times New Roman"/>
          <w:color w:val="222222"/>
          <w:sz w:val="24"/>
          <w:szCs w:val="24"/>
          <w:shd w:val="clear" w:color="auto" w:fill="FFFFFF"/>
        </w:rPr>
        <w:t>Boberg</w:t>
      </w:r>
      <w:proofErr w:type="spellEnd"/>
      <w:r w:rsidRPr="002A5382">
        <w:rPr>
          <w:rFonts w:ascii="Times New Roman" w:hAnsi="Times New Roman" w:cs="Times New Roman"/>
          <w:color w:val="222222"/>
          <w:sz w:val="24"/>
          <w:szCs w:val="24"/>
          <w:shd w:val="clear" w:color="auto" w:fill="FFFFFF"/>
        </w:rPr>
        <w:t xml:space="preserve">, J., </w:t>
      </w:r>
      <w:proofErr w:type="spellStart"/>
      <w:r w:rsidRPr="002A5382">
        <w:rPr>
          <w:rFonts w:ascii="Times New Roman" w:hAnsi="Times New Roman" w:cs="Times New Roman"/>
          <w:color w:val="222222"/>
          <w:sz w:val="24"/>
          <w:szCs w:val="24"/>
          <w:shd w:val="clear" w:color="auto" w:fill="FFFFFF"/>
        </w:rPr>
        <w:t>Gratch</w:t>
      </w:r>
      <w:proofErr w:type="spellEnd"/>
      <w:r w:rsidRPr="002A5382">
        <w:rPr>
          <w:rFonts w:ascii="Times New Roman" w:hAnsi="Times New Roman" w:cs="Times New Roman"/>
          <w:color w:val="222222"/>
          <w:sz w:val="24"/>
          <w:szCs w:val="24"/>
          <w:shd w:val="clear" w:color="auto" w:fill="FFFFFF"/>
        </w:rPr>
        <w:t xml:space="preserve">, J., Rizzo, A., &amp; </w:t>
      </w:r>
      <w:proofErr w:type="spellStart"/>
      <w:r w:rsidRPr="002A5382">
        <w:rPr>
          <w:rFonts w:ascii="Times New Roman" w:hAnsi="Times New Roman" w:cs="Times New Roman"/>
          <w:color w:val="222222"/>
          <w:sz w:val="24"/>
          <w:szCs w:val="24"/>
          <w:shd w:val="clear" w:color="auto" w:fill="FFFFFF"/>
        </w:rPr>
        <w:t>Morency</w:t>
      </w:r>
      <w:proofErr w:type="spellEnd"/>
      <w:r w:rsidRPr="002A5382">
        <w:rPr>
          <w:rFonts w:ascii="Times New Roman" w:hAnsi="Times New Roman" w:cs="Times New Roman"/>
          <w:color w:val="222222"/>
          <w:sz w:val="24"/>
          <w:szCs w:val="24"/>
          <w:shd w:val="clear" w:color="auto" w:fill="FFFFFF"/>
        </w:rPr>
        <w:t xml:space="preserve">, L. P. (2013, April). Automatic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descriptors for psychological disorder analysis. In </w:t>
      </w:r>
      <w:r w:rsidRPr="002A5382">
        <w:rPr>
          <w:rFonts w:ascii="Times New Roman" w:hAnsi="Times New Roman" w:cs="Times New Roman"/>
          <w:i/>
          <w:iCs/>
          <w:color w:val="222222"/>
          <w:sz w:val="24"/>
          <w:szCs w:val="24"/>
          <w:shd w:val="clear" w:color="auto" w:fill="FFFFFF"/>
        </w:rPr>
        <w:t>2013 10th IEEE International Conference and Workshops on Automatic Face and Gesture Recognition (FG)</w:t>
      </w:r>
      <w:r w:rsidRPr="002A5382">
        <w:rPr>
          <w:rFonts w:ascii="Times New Roman" w:hAnsi="Times New Roman" w:cs="Times New Roman"/>
          <w:color w:val="222222"/>
          <w:sz w:val="24"/>
          <w:szCs w:val="24"/>
          <w:shd w:val="clear" w:color="auto" w:fill="FFFFFF"/>
        </w:rPr>
        <w:t> (pp. 1-8). IEEE.</w:t>
      </w:r>
    </w:p>
    <w:p w14:paraId="79E04FE5"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Sue, D., Sue, D. W., Sue, S., &amp; Sue, D. M. (2015). </w:t>
      </w:r>
      <w:r w:rsidRPr="002A5382">
        <w:rPr>
          <w:rFonts w:ascii="Times New Roman" w:hAnsi="Times New Roman" w:cs="Times New Roman"/>
          <w:i/>
          <w:iCs/>
          <w:color w:val="222222"/>
          <w:sz w:val="24"/>
          <w:szCs w:val="24"/>
          <w:shd w:val="clear" w:color="auto" w:fill="FFFFFF"/>
        </w:rPr>
        <w:t xml:space="preserve">Understanding abnormal </w:t>
      </w:r>
      <w:proofErr w:type="spellStart"/>
      <w:r w:rsidRPr="002A5382">
        <w:rPr>
          <w:rFonts w:ascii="Times New Roman" w:hAnsi="Times New Roman" w:cs="Times New Roman"/>
          <w:i/>
          <w:iCs/>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Cengage Learning.</w:t>
      </w:r>
    </w:p>
    <w:sectPr w:rsidR="00603B05" w:rsidRPr="002A5382" w:rsidSect="002A53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FBF6A" w14:textId="77777777" w:rsidR="008710E1" w:rsidRDefault="008710E1" w:rsidP="002A5382">
      <w:pPr>
        <w:spacing w:after="0" w:line="240" w:lineRule="auto"/>
      </w:pPr>
      <w:r>
        <w:separator/>
      </w:r>
    </w:p>
  </w:endnote>
  <w:endnote w:type="continuationSeparator" w:id="0">
    <w:p w14:paraId="55AE60B7" w14:textId="77777777" w:rsidR="008710E1" w:rsidRDefault="008710E1" w:rsidP="002A5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62CB38" w14:textId="77777777" w:rsidR="008710E1" w:rsidRDefault="008710E1" w:rsidP="002A5382">
      <w:pPr>
        <w:spacing w:after="0" w:line="240" w:lineRule="auto"/>
      </w:pPr>
      <w:r>
        <w:separator/>
      </w:r>
    </w:p>
  </w:footnote>
  <w:footnote w:type="continuationSeparator" w:id="0">
    <w:p w14:paraId="413673D8" w14:textId="77777777" w:rsidR="008710E1" w:rsidRDefault="008710E1" w:rsidP="002A53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7888968"/>
      <w:docPartObj>
        <w:docPartGallery w:val="Page Numbers (Top of Page)"/>
        <w:docPartUnique/>
      </w:docPartObj>
    </w:sdtPr>
    <w:sdtEndPr>
      <w:rPr>
        <w:noProof/>
      </w:rPr>
    </w:sdtEndPr>
    <w:sdtContent>
      <w:p w14:paraId="4084F46B" w14:textId="7386A983" w:rsidR="00967A1B" w:rsidRPr="00967A1B" w:rsidRDefault="00967A1B">
        <w:pPr>
          <w:pStyle w:val="Header"/>
          <w:jc w:val="right"/>
          <w:rPr>
            <w:rFonts w:ascii="Times New Roman" w:hAnsi="Times New Roman" w:cs="Times New Roman"/>
            <w:sz w:val="24"/>
            <w:szCs w:val="24"/>
          </w:rPr>
        </w:pPr>
        <w:r w:rsidRPr="00967A1B">
          <w:rPr>
            <w:rFonts w:ascii="Times New Roman" w:hAnsi="Times New Roman" w:cs="Times New Roman"/>
            <w:sz w:val="24"/>
            <w:szCs w:val="24"/>
          </w:rPr>
          <w:t>BEHAVIORAL DISORDERS</w:t>
        </w:r>
        <w:r>
          <w:rPr>
            <w:rFonts w:ascii="Times New Roman" w:hAnsi="Times New Roman" w:cs="Times New Roman"/>
            <w:sz w:val="24"/>
            <w:szCs w:val="24"/>
          </w:rPr>
          <w:t xml:space="preserve">                                                                                                        </w:t>
        </w:r>
        <w:r w:rsidRPr="00967A1B">
          <w:rPr>
            <w:rFonts w:ascii="Times New Roman" w:hAnsi="Times New Roman" w:cs="Times New Roman"/>
            <w:sz w:val="24"/>
            <w:szCs w:val="24"/>
          </w:rPr>
          <w:fldChar w:fldCharType="begin"/>
        </w:r>
        <w:r w:rsidRPr="00967A1B">
          <w:rPr>
            <w:rFonts w:ascii="Times New Roman" w:hAnsi="Times New Roman" w:cs="Times New Roman"/>
            <w:sz w:val="24"/>
            <w:szCs w:val="24"/>
          </w:rPr>
          <w:instrText xml:space="preserve"> PAGE   \* MERGEFORMAT </w:instrText>
        </w:r>
        <w:r w:rsidRPr="00967A1B">
          <w:rPr>
            <w:rFonts w:ascii="Times New Roman" w:hAnsi="Times New Roman" w:cs="Times New Roman"/>
            <w:sz w:val="24"/>
            <w:szCs w:val="24"/>
          </w:rPr>
          <w:fldChar w:fldCharType="separate"/>
        </w:r>
        <w:r w:rsidR="00C118AA">
          <w:rPr>
            <w:rFonts w:ascii="Times New Roman" w:hAnsi="Times New Roman" w:cs="Times New Roman"/>
            <w:noProof/>
            <w:sz w:val="24"/>
            <w:szCs w:val="24"/>
          </w:rPr>
          <w:t>4</w:t>
        </w:r>
        <w:r w:rsidRPr="00967A1B">
          <w:rPr>
            <w:rFonts w:ascii="Times New Roman" w:hAnsi="Times New Roman" w:cs="Times New Roman"/>
            <w:noProof/>
            <w:sz w:val="24"/>
            <w:szCs w:val="24"/>
          </w:rPr>
          <w:fldChar w:fldCharType="end"/>
        </w:r>
      </w:p>
    </w:sdtContent>
  </w:sdt>
  <w:p w14:paraId="0BECB660" w14:textId="77777777" w:rsidR="00967A1B" w:rsidRPr="00967A1B" w:rsidRDefault="00967A1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1F098" w14:textId="1C8C3B79" w:rsidR="002A5382" w:rsidRPr="002A5382" w:rsidRDefault="002A5382">
    <w:pPr>
      <w:pStyle w:val="Header"/>
      <w:rPr>
        <w:rFonts w:ascii="Times New Roman" w:hAnsi="Times New Roman" w:cs="Times New Roman"/>
        <w:sz w:val="24"/>
        <w:szCs w:val="24"/>
      </w:rPr>
    </w:pPr>
    <w:r w:rsidRPr="002A5382">
      <w:rPr>
        <w:rFonts w:ascii="Times New Roman" w:hAnsi="Times New Roman" w:cs="Times New Roman"/>
        <w:sz w:val="24"/>
        <w:szCs w:val="24"/>
      </w:rPr>
      <w:t>Running head: BEHAVIORAL DISORDERS</w:t>
    </w:r>
    <w:r w:rsidRPr="002A5382">
      <w:rPr>
        <w:rFonts w:ascii="Times New Roman" w:hAnsi="Times New Roman" w:cs="Times New Roman"/>
        <w:sz w:val="24"/>
        <w:szCs w:val="24"/>
      </w:rPr>
      <w:tab/>
    </w:r>
    <w:r w:rsidRPr="002A5382">
      <w:rPr>
        <w:rFonts w:ascii="Times New Roman" w:hAnsi="Times New Roman" w:cs="Times New Roman"/>
        <w:sz w:val="24"/>
        <w:szCs w:val="24"/>
      </w:rPr>
      <w:tab/>
    </w:r>
    <w:r w:rsidRPr="002A5382">
      <w:rPr>
        <w:rFonts w:ascii="Times New Roman" w:hAnsi="Times New Roman" w:cs="Times New Roman"/>
        <w:sz w:val="24"/>
        <w:szCs w:val="24"/>
      </w:rPr>
      <w:fldChar w:fldCharType="begin"/>
    </w:r>
    <w:r w:rsidRPr="002A5382">
      <w:rPr>
        <w:rFonts w:ascii="Times New Roman" w:hAnsi="Times New Roman" w:cs="Times New Roman"/>
        <w:sz w:val="24"/>
        <w:szCs w:val="24"/>
      </w:rPr>
      <w:instrText xml:space="preserve"> PAGE   \* MERGEFORMAT </w:instrText>
    </w:r>
    <w:r w:rsidRPr="002A5382">
      <w:rPr>
        <w:rFonts w:ascii="Times New Roman" w:hAnsi="Times New Roman" w:cs="Times New Roman"/>
        <w:sz w:val="24"/>
        <w:szCs w:val="24"/>
      </w:rPr>
      <w:fldChar w:fldCharType="separate"/>
    </w:r>
    <w:r w:rsidR="00C118AA">
      <w:rPr>
        <w:rFonts w:ascii="Times New Roman" w:hAnsi="Times New Roman" w:cs="Times New Roman"/>
        <w:noProof/>
        <w:sz w:val="24"/>
        <w:szCs w:val="24"/>
      </w:rPr>
      <w:t>1</w:t>
    </w:r>
    <w:r w:rsidRPr="002A53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1AA"/>
    <w:rsid w:val="0001413D"/>
    <w:rsid w:val="00201B05"/>
    <w:rsid w:val="0020391A"/>
    <w:rsid w:val="00203E70"/>
    <w:rsid w:val="00205284"/>
    <w:rsid w:val="002A5382"/>
    <w:rsid w:val="00335D4E"/>
    <w:rsid w:val="00337845"/>
    <w:rsid w:val="003B069A"/>
    <w:rsid w:val="00465E22"/>
    <w:rsid w:val="004E1030"/>
    <w:rsid w:val="005901AA"/>
    <w:rsid w:val="00603B05"/>
    <w:rsid w:val="00774138"/>
    <w:rsid w:val="008710E1"/>
    <w:rsid w:val="008948ED"/>
    <w:rsid w:val="00967A1B"/>
    <w:rsid w:val="00972EBA"/>
    <w:rsid w:val="009C2710"/>
    <w:rsid w:val="00A82EC8"/>
    <w:rsid w:val="00B46B4C"/>
    <w:rsid w:val="00B60B16"/>
    <w:rsid w:val="00C118AA"/>
    <w:rsid w:val="00CB482B"/>
    <w:rsid w:val="00CC1817"/>
    <w:rsid w:val="00DA3677"/>
    <w:rsid w:val="00E8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382"/>
    <w:rPr>
      <w:lang w:val="en-GB"/>
    </w:rPr>
  </w:style>
  <w:style w:type="paragraph" w:styleId="Footer">
    <w:name w:val="footer"/>
    <w:basedOn w:val="Normal"/>
    <w:link w:val="FooterChar"/>
    <w:uiPriority w:val="99"/>
    <w:unhideWhenUsed/>
    <w:rsid w:val="002A5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382"/>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382"/>
    <w:rPr>
      <w:lang w:val="en-GB"/>
    </w:rPr>
  </w:style>
  <w:style w:type="paragraph" w:styleId="Footer">
    <w:name w:val="footer"/>
    <w:basedOn w:val="Normal"/>
    <w:link w:val="FooterChar"/>
    <w:uiPriority w:val="99"/>
    <w:unhideWhenUsed/>
    <w:rsid w:val="002A5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38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32056">
      <w:bodyDiv w:val="1"/>
      <w:marLeft w:val="0"/>
      <w:marRight w:val="0"/>
      <w:marTop w:val="0"/>
      <w:marBottom w:val="0"/>
      <w:divBdr>
        <w:top w:val="none" w:sz="0" w:space="0" w:color="auto"/>
        <w:left w:val="none" w:sz="0" w:space="0" w:color="auto"/>
        <w:bottom w:val="none" w:sz="0" w:space="0" w:color="auto"/>
        <w:right w:val="none" w:sz="0" w:space="0" w:color="auto"/>
      </w:divBdr>
      <w:divsChild>
        <w:div w:id="544410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5</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2019-03-10T06:33:00Z</dcterms:created>
  <dcterms:modified xsi:type="dcterms:W3CDTF">2019-03-10T18:18:00Z</dcterms:modified>
</cp:coreProperties>
</file>